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11" w:rsidRDefault="00A93811" w:rsidP="00A9381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дорожно-транспортном происшествии</w:t>
      </w:r>
    </w:p>
    <w:p w:rsidR="00A93811" w:rsidRDefault="00A93811" w:rsidP="00A9381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DE3" w:rsidRDefault="00644DE3" w:rsidP="00841DF6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10.06.2025 в 07 часов 20 минут</w:t>
      </w:r>
      <w:r w:rsidRPr="00644DE3">
        <w:rPr>
          <w:rFonts w:ascii="PT Astra Serif" w:hAnsi="PT Astra Serif" w:cs="Times New Roman"/>
          <w:sz w:val="28"/>
          <w:szCs w:val="28"/>
        </w:rPr>
        <w:t xml:space="preserve"> на 99 км автодороги А-322 «Барнаул-Рубцовск», Топчихинского района, Алтайского </w:t>
      </w:r>
      <w:proofErr w:type="spellStart"/>
      <w:r w:rsidRPr="00644DE3">
        <w:rPr>
          <w:rFonts w:ascii="PT Astra Serif" w:hAnsi="PT Astra Serif" w:cs="Times New Roman"/>
          <w:sz w:val="28"/>
          <w:szCs w:val="28"/>
        </w:rPr>
        <w:t>края</w:t>
      </w:r>
      <w:r>
        <w:rPr>
          <w:rFonts w:ascii="PT Astra Serif" w:hAnsi="PT Astra Serif" w:cs="Times New Roman"/>
          <w:sz w:val="28"/>
          <w:szCs w:val="28"/>
        </w:rPr>
        <w:t>,водитель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, 1977 </w:t>
      </w:r>
      <w:proofErr w:type="spellStart"/>
      <w:r>
        <w:rPr>
          <w:rFonts w:ascii="PT Astra Serif" w:hAnsi="PT Astra Serif" w:cs="Times New Roman"/>
          <w:sz w:val="28"/>
          <w:szCs w:val="28"/>
        </w:rPr>
        <w:t>г.р</w:t>
      </w:r>
      <w:proofErr w:type="spellEnd"/>
      <w:r w:rsidRPr="00644DE3">
        <w:rPr>
          <w:rFonts w:ascii="PT Astra Serif" w:hAnsi="PT Astra Serif" w:cs="Times New Roman"/>
          <w:sz w:val="28"/>
          <w:szCs w:val="28"/>
        </w:rPr>
        <w:t>, управляя автом</w:t>
      </w:r>
      <w:r>
        <w:rPr>
          <w:rFonts w:ascii="PT Astra Serif" w:hAnsi="PT Astra Serif" w:cs="Times New Roman"/>
          <w:sz w:val="28"/>
          <w:szCs w:val="28"/>
        </w:rPr>
        <w:t>обилем "</w:t>
      </w:r>
      <w:proofErr w:type="spellStart"/>
      <w:r>
        <w:rPr>
          <w:rFonts w:ascii="PT Astra Serif" w:hAnsi="PT Astra Serif" w:cs="Times New Roman"/>
          <w:sz w:val="28"/>
          <w:szCs w:val="28"/>
        </w:rPr>
        <w:t>Мицубиси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Times New Roman"/>
          <w:sz w:val="28"/>
          <w:szCs w:val="28"/>
        </w:rPr>
        <w:t>Дион</w:t>
      </w:r>
      <w:proofErr w:type="spellEnd"/>
      <w:r>
        <w:rPr>
          <w:rFonts w:ascii="PT Astra Serif" w:hAnsi="PT Astra Serif" w:cs="Times New Roman"/>
          <w:sz w:val="28"/>
          <w:szCs w:val="28"/>
        </w:rPr>
        <w:t>"</w:t>
      </w:r>
      <w:r w:rsidRPr="00644DE3">
        <w:rPr>
          <w:rFonts w:ascii="PT Astra Serif" w:hAnsi="PT Astra Serif" w:cs="Times New Roman"/>
          <w:sz w:val="28"/>
          <w:szCs w:val="28"/>
        </w:rPr>
        <w:t>, двигалась со стороны г. Барнаула в сторону г. Алейска, не справилась с управлением автомобиля,</w:t>
      </w:r>
      <w:r>
        <w:rPr>
          <w:rFonts w:ascii="PT Astra Serif" w:hAnsi="PT Astra Serif" w:cs="Times New Roman"/>
          <w:sz w:val="28"/>
          <w:szCs w:val="28"/>
        </w:rPr>
        <w:t xml:space="preserve"> допустила съезд с дороги в левый</w:t>
      </w:r>
      <w:r w:rsidRPr="00644DE3">
        <w:rPr>
          <w:rFonts w:ascii="PT Astra Serif" w:hAnsi="PT Astra Serif" w:cs="Times New Roman"/>
          <w:sz w:val="28"/>
          <w:szCs w:val="28"/>
        </w:rPr>
        <w:t xml:space="preserve"> кювет, с последующим опрокидыванием. Пассажир автомобиля</w:t>
      </w:r>
      <w:r>
        <w:rPr>
          <w:rFonts w:ascii="PT Astra Serif" w:hAnsi="PT Astra Serif" w:cs="Times New Roman"/>
          <w:sz w:val="28"/>
          <w:szCs w:val="28"/>
        </w:rPr>
        <w:t xml:space="preserve">  "</w:t>
      </w:r>
      <w:proofErr w:type="spellStart"/>
      <w:r>
        <w:rPr>
          <w:rFonts w:ascii="PT Astra Serif" w:hAnsi="PT Astra Serif" w:cs="Times New Roman"/>
          <w:sz w:val="28"/>
          <w:szCs w:val="28"/>
        </w:rPr>
        <w:t>Мицубиси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Times New Roman"/>
          <w:sz w:val="28"/>
          <w:szCs w:val="28"/>
        </w:rPr>
        <w:t>Дион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", </w:t>
      </w:r>
      <w:r w:rsidRPr="00644DE3">
        <w:rPr>
          <w:rFonts w:ascii="PT Astra Serif" w:hAnsi="PT Astra Serif" w:cs="Times New Roman"/>
          <w:sz w:val="28"/>
          <w:szCs w:val="28"/>
        </w:rPr>
        <w:t xml:space="preserve">2014 г.р.  </w:t>
      </w:r>
      <w:r w:rsidR="008303C1">
        <w:rPr>
          <w:rFonts w:ascii="PT Astra Serif" w:hAnsi="PT Astra Serif" w:cs="Times New Roman"/>
          <w:sz w:val="28"/>
          <w:szCs w:val="28"/>
        </w:rPr>
        <w:t>с телесными повреждениями</w:t>
      </w:r>
      <w:r w:rsidRPr="00644DE3">
        <w:rPr>
          <w:rFonts w:ascii="PT Astra Serif" w:hAnsi="PT Astra Serif" w:cs="Times New Roman"/>
          <w:sz w:val="28"/>
          <w:szCs w:val="28"/>
        </w:rPr>
        <w:t xml:space="preserve"> была доставлена в «</w:t>
      </w:r>
      <w:proofErr w:type="spellStart"/>
      <w:r w:rsidRPr="00644DE3">
        <w:rPr>
          <w:rFonts w:ascii="PT Astra Serif" w:hAnsi="PT Astra Serif" w:cs="Times New Roman"/>
          <w:sz w:val="28"/>
          <w:szCs w:val="28"/>
        </w:rPr>
        <w:t>Алейскую</w:t>
      </w:r>
      <w:proofErr w:type="spellEnd"/>
      <w:r w:rsidRPr="00644DE3">
        <w:rPr>
          <w:rFonts w:ascii="PT Astra Serif" w:hAnsi="PT Astra Serif" w:cs="Times New Roman"/>
          <w:sz w:val="28"/>
          <w:szCs w:val="28"/>
        </w:rPr>
        <w:t xml:space="preserve"> ЦР</w:t>
      </w:r>
      <w:r>
        <w:rPr>
          <w:rFonts w:ascii="PT Astra Serif" w:hAnsi="PT Astra Serif" w:cs="Times New Roman"/>
          <w:sz w:val="28"/>
          <w:szCs w:val="28"/>
        </w:rPr>
        <w:t>Б».</w:t>
      </w:r>
    </w:p>
    <w:p w:rsidR="00644DE3" w:rsidRPr="00644DE3" w:rsidRDefault="00644DE3" w:rsidP="00644DE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644DE3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Безопасность детей на дорогах не должна оставлять равнодушными всех участников дорожного движения, за случаями детского травматизма всегда стоит безучастность взрослых к сохранению жизни и здоровья несовершеннолетних.</w:t>
      </w:r>
    </w:p>
    <w:p w:rsidR="00644DE3" w:rsidRPr="00644DE3" w:rsidRDefault="00644DE3" w:rsidP="00644DE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644DE3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По данным статистики в большинстве случаев виновниками гибели детей-пассажиров стали водители, которые выехали на полосу встречного движения и совершили лобовое столкновение с другими автомобилями, либо не справились с управлением и допустили опрокидывание транспортного средства, съезд в кювет либо наезд на препятствие. Во многих случаях дети перевозились в салонах автомобилей без использования детских удерживающих устройств и ремней безопасности, нередко – на руках у родителей или старших родственников.</w:t>
      </w:r>
    </w:p>
    <w:p w:rsidR="00644DE3" w:rsidRPr="00644DE3" w:rsidRDefault="00644DE3" w:rsidP="00644DE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644DE3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Помимо использования средств безопасности в автомобиле (ремней безопасности, ДУУ и др.), водителям необходимо пересмотреть свою манеру вождения, быть предельно внимательными и осторожными на дороге, особенно если в салоне находится ребенок-пассажир.</w:t>
      </w:r>
    </w:p>
    <w:p w:rsidR="00644DE3" w:rsidRPr="00644DE3" w:rsidRDefault="00644DE3" w:rsidP="00644DE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644DE3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Перевозка детей – ответственный процесс, обеспечение безопасности которого в значительной мере зависит от водителей, которыми в том числе являются родители.</w:t>
      </w:r>
    </w:p>
    <w:p w:rsidR="00644DE3" w:rsidRPr="00644DE3" w:rsidRDefault="00644DE3" w:rsidP="00644DE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644DE3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Неукоснительно соблюдайте Правила дорожного движения, держите дистанцию, соблюдайте скоростной режим и не совершайте неоправданные маневры. Важно понимать, что применение детских удерживающих устройств, не сможет стать гарантом безопасности ребенка, если взрослые грубо нарушают Правила.</w:t>
      </w:r>
    </w:p>
    <w:p w:rsidR="00644DE3" w:rsidRPr="00644DE3" w:rsidRDefault="008303C1" w:rsidP="00644DE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Отделение Г</w:t>
      </w:r>
      <w:r w:rsidR="00644DE3" w:rsidRPr="00644DE3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осавтоинспекции МО МВД России «Топчихинский» настоятельно рекомендует водителям-родителям выбирать безопасный стиль своего вождения, когда в салоне автомобиля находятся дети.</w:t>
      </w:r>
    </w:p>
    <w:p w:rsidR="00644DE3" w:rsidRPr="00644DE3" w:rsidRDefault="00644DE3" w:rsidP="00644DE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644DE3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Мы можем и должны спасти детские жизни! Дорога не прощает нарушения ее законов. Берегите себя и своих близких!</w:t>
      </w:r>
    </w:p>
    <w:p w:rsidR="00D27230" w:rsidRDefault="00D27230" w:rsidP="00D27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230" w:rsidRDefault="00D27230" w:rsidP="00D27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230" w:rsidRDefault="00D27230" w:rsidP="00D27230">
      <w:pPr>
        <w:pStyle w:val="Default"/>
        <w:rPr>
          <w:color w:val="000000" w:themeColor="text1"/>
          <w:sz w:val="28"/>
          <w:szCs w:val="28"/>
          <w:shd w:val="clear" w:color="auto" w:fill="FFFFFF"/>
        </w:rPr>
      </w:pPr>
      <w:r w:rsidRPr="00D27230">
        <w:rPr>
          <w:color w:val="000000" w:themeColor="text1"/>
          <w:sz w:val="28"/>
          <w:szCs w:val="28"/>
          <w:shd w:val="clear" w:color="auto" w:fill="FFFFFF"/>
        </w:rPr>
        <w:t xml:space="preserve">Начальник отделения Государственной инспекции безопасности дорожного движения МО МВД России «Топчихинский» Д.В. </w:t>
      </w:r>
      <w:proofErr w:type="spellStart"/>
      <w:r w:rsidRPr="00D27230">
        <w:rPr>
          <w:color w:val="000000" w:themeColor="text1"/>
          <w:sz w:val="28"/>
          <w:szCs w:val="28"/>
          <w:shd w:val="clear" w:color="auto" w:fill="FFFFFF"/>
        </w:rPr>
        <w:t>Мартаков</w:t>
      </w:r>
      <w:proofErr w:type="spellEnd"/>
    </w:p>
    <w:p w:rsidR="009C5235" w:rsidRPr="00D27230" w:rsidRDefault="009C5235" w:rsidP="00D27230">
      <w:pPr>
        <w:pStyle w:val="Default"/>
        <w:rPr>
          <w:color w:val="000000" w:themeColor="text1"/>
          <w:sz w:val="28"/>
          <w:szCs w:val="28"/>
          <w:shd w:val="clear" w:color="auto" w:fill="FFFFFF"/>
        </w:rPr>
      </w:pPr>
      <w:r>
        <w:rPr>
          <w:noProof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4981575"/>
            <wp:effectExtent l="19050" t="0" r="3175" b="0"/>
            <wp:docPr id="1" name="Рисунок 0" descr="Фотография автомобил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графия автомобиля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230" w:rsidRPr="008238BB" w:rsidRDefault="00D27230" w:rsidP="008238BB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F36457" w:rsidRPr="00014728" w:rsidRDefault="00F3645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6457" w:rsidRPr="00014728" w:rsidSect="00D24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14728"/>
    <w:rsid w:val="00014728"/>
    <w:rsid w:val="004C5B68"/>
    <w:rsid w:val="00501071"/>
    <w:rsid w:val="00644DE3"/>
    <w:rsid w:val="008238BB"/>
    <w:rsid w:val="008303C1"/>
    <w:rsid w:val="00841DF6"/>
    <w:rsid w:val="009C5235"/>
    <w:rsid w:val="00A93811"/>
    <w:rsid w:val="00BF67CB"/>
    <w:rsid w:val="00D2498D"/>
    <w:rsid w:val="00D27230"/>
    <w:rsid w:val="00F36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238BB"/>
    <w:rPr>
      <w:color w:val="0000FF"/>
      <w:u w:val="single"/>
    </w:rPr>
  </w:style>
  <w:style w:type="paragraph" w:customStyle="1" w:styleId="Default">
    <w:name w:val="Default"/>
    <w:rsid w:val="00D2723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C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238BB"/>
    <w:rPr>
      <w:color w:val="0000FF"/>
      <w:u w:val="single"/>
    </w:rPr>
  </w:style>
  <w:style w:type="paragraph" w:customStyle="1" w:styleId="Default">
    <w:name w:val="Default"/>
    <w:rsid w:val="00D2723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B44B7-C4D1-4809-9B8F-1DC6FA19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skobzev19</dc:creator>
  <cp:lastModifiedBy>EGISSO</cp:lastModifiedBy>
  <cp:revision>4</cp:revision>
  <cp:lastPrinted>2024-12-23T04:26:00Z</cp:lastPrinted>
  <dcterms:created xsi:type="dcterms:W3CDTF">2025-06-10T10:50:00Z</dcterms:created>
  <dcterms:modified xsi:type="dcterms:W3CDTF">2025-06-14T04:30:00Z</dcterms:modified>
</cp:coreProperties>
</file>